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A6" w:rsidRPr="004A5DA6" w:rsidRDefault="00AE5FEF" w:rsidP="004A5DA6">
      <w:r>
        <w:t>Ms. Audrey</w:t>
      </w:r>
      <w:r w:rsidR="004A5DA6">
        <w:tab/>
      </w:r>
      <w:r w:rsidR="004A5DA6">
        <w:tab/>
      </w:r>
      <w:r w:rsidR="004A5DA6">
        <w:tab/>
      </w:r>
      <w:r w:rsidR="004A5DA6">
        <w:tab/>
      </w:r>
      <w:r w:rsidR="004A5DA6">
        <w:tab/>
      </w:r>
      <w:r w:rsidR="004A5DA6">
        <w:tab/>
      </w:r>
      <w:r w:rsidR="004A5DA6" w:rsidRPr="004A5DA6">
        <w:t>Name ____________</w:t>
      </w:r>
      <w:r w:rsidR="004A5DA6">
        <w:t>_______</w:t>
      </w:r>
      <w:r w:rsidR="004A5DA6" w:rsidRPr="004A5DA6">
        <w:t>_____</w:t>
      </w:r>
    </w:p>
    <w:p w:rsidR="004A5DA6" w:rsidRPr="004A5DA6" w:rsidRDefault="00AE5FEF" w:rsidP="004A5DA6">
      <w:r>
        <w:tab/>
      </w:r>
      <w:r>
        <w:tab/>
      </w:r>
      <w:bookmarkStart w:id="0" w:name="_GoBack"/>
      <w:bookmarkEnd w:id="0"/>
      <w:r w:rsidR="004A5DA6" w:rsidRPr="004A5DA6">
        <w:tab/>
      </w:r>
      <w:r w:rsidR="004A5DA6" w:rsidRPr="004A5DA6">
        <w:tab/>
      </w:r>
      <w:r w:rsidR="004A5DA6" w:rsidRPr="004A5DA6">
        <w:tab/>
      </w:r>
      <w:r w:rsidR="004A5DA6" w:rsidRPr="004A5DA6">
        <w:tab/>
      </w:r>
      <w:r w:rsidR="004A5DA6" w:rsidRPr="004A5DA6">
        <w:tab/>
        <w:t>Date ____________</w:t>
      </w:r>
      <w:r w:rsidR="004A5DA6">
        <w:t>_______</w:t>
      </w:r>
      <w:r w:rsidR="004A5DA6" w:rsidRPr="004A5DA6">
        <w:t>______</w:t>
      </w:r>
    </w:p>
    <w:p w:rsidR="004A5DA6" w:rsidRDefault="004A5DA6" w:rsidP="005950F6">
      <w:pPr>
        <w:jc w:val="center"/>
        <w:rPr>
          <w:sz w:val="32"/>
          <w:szCs w:val="32"/>
        </w:rPr>
      </w:pPr>
    </w:p>
    <w:p w:rsidR="004A5DA6" w:rsidRDefault="005950F6" w:rsidP="004A5DA6">
      <w:pPr>
        <w:jc w:val="center"/>
        <w:rPr>
          <w:i/>
          <w:sz w:val="20"/>
          <w:szCs w:val="20"/>
        </w:rPr>
      </w:pPr>
      <w:r w:rsidRPr="004A5DA6">
        <w:rPr>
          <w:b/>
          <w:sz w:val="28"/>
          <w:szCs w:val="28"/>
        </w:rPr>
        <w:t xml:space="preserve">Gerund, Participle, </w:t>
      </w:r>
      <w:proofErr w:type="gramStart"/>
      <w:r w:rsidRPr="004A5DA6">
        <w:rPr>
          <w:b/>
          <w:sz w:val="28"/>
          <w:szCs w:val="28"/>
        </w:rPr>
        <w:t>Or</w:t>
      </w:r>
      <w:proofErr w:type="gramEnd"/>
      <w:r w:rsidRPr="004A5DA6">
        <w:rPr>
          <w:b/>
          <w:sz w:val="28"/>
          <w:szCs w:val="28"/>
        </w:rPr>
        <w:t xml:space="preserve"> Infinitive?</w:t>
      </w:r>
      <w:r w:rsidR="004A5DA6" w:rsidRPr="004A5DA6">
        <w:rPr>
          <w:i/>
          <w:sz w:val="20"/>
          <w:szCs w:val="20"/>
        </w:rPr>
        <w:t xml:space="preserve"> (Courtesy Chardon Middle School, Ohio)</w:t>
      </w:r>
    </w:p>
    <w:p w:rsidR="00237D9D" w:rsidRPr="004A5DA6" w:rsidRDefault="00237D9D" w:rsidP="004A5DA6">
      <w:pPr>
        <w:jc w:val="center"/>
        <w:rPr>
          <w:i/>
          <w:sz w:val="20"/>
          <w:szCs w:val="20"/>
        </w:rPr>
      </w:pPr>
    </w:p>
    <w:p w:rsidR="005950F6" w:rsidRPr="004A5DA6" w:rsidRDefault="005950F6" w:rsidP="005950F6">
      <w:r w:rsidRPr="004A5DA6">
        <w:t xml:space="preserve">Definition: A </w:t>
      </w:r>
      <w:r w:rsidRPr="004A5DA6">
        <w:rPr>
          <w:b/>
          <w:i/>
        </w:rPr>
        <w:t>verbal</w:t>
      </w:r>
      <w:r w:rsidRPr="004A5DA6">
        <w:t xml:space="preserve"> is a verb form used as another part of speech.</w:t>
      </w:r>
    </w:p>
    <w:p w:rsidR="005950F6" w:rsidRDefault="005950F6" w:rsidP="005950F6">
      <w:r w:rsidRPr="004A5DA6">
        <w:t xml:space="preserve">There are 3 types of </w:t>
      </w:r>
      <w:proofErr w:type="spellStart"/>
      <w:r w:rsidRPr="004A5DA6">
        <w:t>verbals</w:t>
      </w:r>
      <w:proofErr w:type="spellEnd"/>
      <w:r w:rsidRPr="004A5DA6">
        <w:t xml:space="preserve">: </w:t>
      </w:r>
      <w:r w:rsidRPr="004A5DA6">
        <w:rPr>
          <w:b/>
        </w:rPr>
        <w:t>Gerunds</w:t>
      </w:r>
      <w:r w:rsidRPr="004A5DA6">
        <w:t xml:space="preserve">, </w:t>
      </w:r>
      <w:r w:rsidRPr="004A5DA6">
        <w:rPr>
          <w:b/>
        </w:rPr>
        <w:t>Participles</w:t>
      </w:r>
      <w:r w:rsidRPr="004A5DA6">
        <w:t xml:space="preserve">, and </w:t>
      </w:r>
      <w:r w:rsidRPr="004A5DA6">
        <w:rPr>
          <w:b/>
        </w:rPr>
        <w:t>Infinitives</w:t>
      </w:r>
      <w:r w:rsidRPr="004A5DA6">
        <w:t>.  We are going to take e</w:t>
      </w:r>
      <w:r w:rsidR="00531EFE">
        <w:t xml:space="preserve">ach of these separately in the following </w:t>
      </w:r>
      <w:r w:rsidRPr="004A5DA6">
        <w:t>worksheets</w:t>
      </w:r>
      <w:r w:rsidR="00531EFE">
        <w:t>.</w:t>
      </w:r>
    </w:p>
    <w:p w:rsidR="00531EFE" w:rsidRPr="008F3607" w:rsidRDefault="00531EFE" w:rsidP="005950F6">
      <w:pPr>
        <w:rPr>
          <w:b/>
        </w:rPr>
      </w:pPr>
    </w:p>
    <w:p w:rsidR="00531EFE" w:rsidRDefault="005950F6" w:rsidP="005950F6">
      <w:pPr>
        <w:rPr>
          <w:b/>
        </w:rPr>
      </w:pPr>
      <w:r w:rsidRPr="008F3607">
        <w:rPr>
          <w:b/>
        </w:rPr>
        <w:t>Gerund:</w:t>
      </w:r>
    </w:p>
    <w:p w:rsidR="005950F6" w:rsidRPr="008F3607" w:rsidRDefault="005950F6" w:rsidP="005950F6">
      <w:r w:rsidRPr="008F3607">
        <w:t xml:space="preserve"> </w:t>
      </w:r>
      <w:proofErr w:type="gramStart"/>
      <w:r w:rsidRPr="008F3607">
        <w:t>a</w:t>
      </w:r>
      <w:proofErr w:type="gramEnd"/>
      <w:r w:rsidRPr="008F3607">
        <w:t xml:space="preserve"> verb form ending in -</w:t>
      </w:r>
      <w:proofErr w:type="spellStart"/>
      <w:r w:rsidRPr="008F3607">
        <w:t>ing</w:t>
      </w:r>
      <w:proofErr w:type="spellEnd"/>
      <w:r w:rsidRPr="008F3607">
        <w:t xml:space="preserve"> (present participle) used as a noun.  Thus it can be in the position of subject, direct object, object of the preposition, or predicate noun.</w:t>
      </w:r>
    </w:p>
    <w:p w:rsidR="005950F6" w:rsidRDefault="005950F6" w:rsidP="005950F6">
      <w:r w:rsidRPr="008F3607">
        <w:t>Examples</w:t>
      </w:r>
      <w:proofErr w:type="gramStart"/>
      <w:r w:rsidRPr="008F3607">
        <w:t>:</w:t>
      </w:r>
      <w:proofErr w:type="gramEnd"/>
      <w:r w:rsidRPr="008F3607">
        <w:br/>
      </w:r>
      <w:r w:rsidRPr="00336D27">
        <w:rPr>
          <w:u w:val="single"/>
        </w:rPr>
        <w:t>Subject</w:t>
      </w:r>
      <w:r w:rsidRPr="008F3607">
        <w:t xml:space="preserve"> - </w:t>
      </w:r>
      <w:r w:rsidRPr="004A5DA6">
        <w:rPr>
          <w:b/>
        </w:rPr>
        <w:t>Reading</w:t>
      </w:r>
      <w:r w:rsidRPr="008F3607">
        <w:t xml:space="preserve"> is my favorite activity.</w:t>
      </w:r>
      <w:r w:rsidR="004A5DA6">
        <w:t xml:space="preserve"> </w:t>
      </w:r>
      <w:r w:rsidRPr="008F3607">
        <w:br/>
      </w:r>
      <w:r w:rsidRPr="00336D27">
        <w:rPr>
          <w:u w:val="single"/>
        </w:rPr>
        <w:t>Direct Object</w:t>
      </w:r>
      <w:r w:rsidRPr="008F3607">
        <w:t xml:space="preserve"> - I enjoy reading.</w:t>
      </w:r>
      <w:r w:rsidRPr="008F3607">
        <w:br/>
      </w:r>
      <w:r w:rsidRPr="00336D27">
        <w:rPr>
          <w:u w:val="single"/>
        </w:rPr>
        <w:t>Object of the Preposition</w:t>
      </w:r>
      <w:r w:rsidRPr="008F3607">
        <w:t xml:space="preserve"> - Rainy days are good days for reading.</w:t>
      </w:r>
      <w:r w:rsidRPr="008F3607">
        <w:br/>
      </w:r>
      <w:r w:rsidRPr="00336D27">
        <w:rPr>
          <w:u w:val="single"/>
        </w:rPr>
        <w:t>Predicate Noun</w:t>
      </w:r>
      <w:r w:rsidRPr="008F3607">
        <w:t xml:space="preserve"> - My favorite subject is reading.</w:t>
      </w:r>
    </w:p>
    <w:p w:rsidR="005950F6" w:rsidRPr="008F3607" w:rsidRDefault="005950F6" w:rsidP="005950F6"/>
    <w:p w:rsidR="005950F6" w:rsidRDefault="005950F6" w:rsidP="005950F6">
      <w:r w:rsidRPr="008F3607">
        <w:t>Remember this: A word ending in -</w:t>
      </w:r>
      <w:proofErr w:type="spellStart"/>
      <w:r w:rsidRPr="008F3607">
        <w:t>ing</w:t>
      </w:r>
      <w:proofErr w:type="spellEnd"/>
      <w:r w:rsidRPr="008F3607">
        <w:t xml:space="preserve"> can be either a </w:t>
      </w:r>
      <w:r w:rsidR="00766DF5">
        <w:t xml:space="preserve">part of a </w:t>
      </w:r>
      <w:r w:rsidRPr="00766DF5">
        <w:rPr>
          <w:b/>
          <w:i/>
        </w:rPr>
        <w:t>verb</w:t>
      </w:r>
      <w:r w:rsidR="00766DF5" w:rsidRPr="00766DF5">
        <w:rPr>
          <w:b/>
          <w:i/>
        </w:rPr>
        <w:t xml:space="preserve"> phrase</w:t>
      </w:r>
      <w:r w:rsidRPr="008F3607">
        <w:t xml:space="preserve">, a </w:t>
      </w:r>
      <w:r w:rsidRPr="00766DF5">
        <w:rPr>
          <w:b/>
          <w:i/>
        </w:rPr>
        <w:t>participle</w:t>
      </w:r>
      <w:r w:rsidRPr="008F3607">
        <w:t xml:space="preserve"> or a </w:t>
      </w:r>
      <w:r w:rsidRPr="00766DF5">
        <w:rPr>
          <w:b/>
          <w:i/>
        </w:rPr>
        <w:t>gerund</w:t>
      </w:r>
      <w:r w:rsidRPr="008F3607">
        <w:t>.  To determine which one it is, you must determine how it is used in the sentence.  Do these steps:</w:t>
      </w:r>
    </w:p>
    <w:p w:rsidR="00766DF5" w:rsidRPr="008F3607" w:rsidRDefault="00766DF5" w:rsidP="005950F6"/>
    <w:p w:rsidR="005950F6" w:rsidRPr="008F3607" w:rsidRDefault="005950F6" w:rsidP="00766DF5">
      <w:pPr>
        <w:spacing w:line="360" w:lineRule="auto"/>
        <w:jc w:val="center"/>
      </w:pPr>
      <w:r w:rsidRPr="00766DF5">
        <w:rPr>
          <w:b/>
        </w:rPr>
        <w:t>1</w:t>
      </w:r>
      <w:r>
        <w:t xml:space="preserve">) </w:t>
      </w:r>
      <w:r w:rsidRPr="008F3607">
        <w:t>Find the simple subject and simple predicate.</w:t>
      </w:r>
    </w:p>
    <w:p w:rsidR="005950F6" w:rsidRDefault="005950F6" w:rsidP="00766DF5">
      <w:pPr>
        <w:spacing w:line="360" w:lineRule="auto"/>
        <w:jc w:val="center"/>
      </w:pPr>
      <w:r w:rsidRPr="00766DF5">
        <w:rPr>
          <w:b/>
        </w:rPr>
        <w:t>2</w:t>
      </w:r>
      <w:r>
        <w:t xml:space="preserve">) </w:t>
      </w:r>
      <w:r w:rsidRPr="008F3607">
        <w:t>If the -</w:t>
      </w:r>
      <w:proofErr w:type="spellStart"/>
      <w:r w:rsidRPr="008F3607">
        <w:t>ing</w:t>
      </w:r>
      <w:proofErr w:type="spellEnd"/>
      <w:r w:rsidRPr="008F3607">
        <w:t xml:space="preserve"> form of the verb is not part of the simple predicate (verb), </w:t>
      </w:r>
      <w:proofErr w:type="gramStart"/>
      <w:r w:rsidRPr="008F3607">
        <w:t>then</w:t>
      </w:r>
      <w:proofErr w:type="gramEnd"/>
      <w:r w:rsidRPr="008F3607">
        <w:t xml:space="preserve"> determine how it is used in the sentence.  Is it in a noun position</w:t>
      </w:r>
      <w:r w:rsidR="00D40260">
        <w:t xml:space="preserve"> (usually,</w:t>
      </w:r>
      <w:r w:rsidR="00D40260" w:rsidRPr="00D40260">
        <w:rPr>
          <w:b/>
          <w:i/>
        </w:rPr>
        <w:t xml:space="preserve"> before</w:t>
      </w:r>
      <w:r w:rsidR="00D40260">
        <w:t xml:space="preserve"> the main verb)</w:t>
      </w:r>
      <w:r w:rsidRPr="008F3607">
        <w:t xml:space="preserve">?  Then it is a </w:t>
      </w:r>
      <w:r w:rsidRPr="00D40260">
        <w:rPr>
          <w:b/>
        </w:rPr>
        <w:t>gerund.</w:t>
      </w:r>
      <w:r w:rsidRPr="008F3607">
        <w:t>  If it is used as an adjective, then it will be a participle.</w:t>
      </w:r>
    </w:p>
    <w:p w:rsidR="005950F6" w:rsidRPr="008F3607" w:rsidRDefault="005950F6" w:rsidP="00766DF5">
      <w:pPr>
        <w:spacing w:line="360" w:lineRule="auto"/>
        <w:jc w:val="center"/>
      </w:pPr>
    </w:p>
    <w:p w:rsidR="005950F6" w:rsidRPr="008F3607" w:rsidRDefault="005950F6" w:rsidP="00D40260">
      <w:pPr>
        <w:jc w:val="center"/>
      </w:pPr>
      <w:r w:rsidRPr="008F3607">
        <w:t>Example</w:t>
      </w:r>
      <w:proofErr w:type="gramStart"/>
      <w:r w:rsidRPr="008F3607">
        <w:t>:</w:t>
      </w:r>
      <w:proofErr w:type="gramEnd"/>
      <w:r w:rsidRPr="008F3607">
        <w:br/>
      </w:r>
      <w:r w:rsidRPr="00D40260">
        <w:rPr>
          <w:b/>
        </w:rPr>
        <w:t>Bill and Tony are running.</w:t>
      </w:r>
      <w:r w:rsidR="00D40260">
        <w:br/>
        <w:t>    </w:t>
      </w:r>
      <w:r w:rsidRPr="00336D27">
        <w:rPr>
          <w:b/>
        </w:rPr>
        <w:t>Are running</w:t>
      </w:r>
      <w:r w:rsidR="00336D27">
        <w:t xml:space="preserve"> is the </w:t>
      </w:r>
      <w:r w:rsidR="00336D27" w:rsidRPr="00336D27">
        <w:rPr>
          <w:b/>
          <w:u w:val="single"/>
        </w:rPr>
        <w:t>verb phrase</w:t>
      </w:r>
      <w:r w:rsidR="00336D27">
        <w:t xml:space="preserve"> in this sentence, because it tells what the subjects, Bill and Tony, are doing.</w:t>
      </w:r>
    </w:p>
    <w:p w:rsidR="005950F6" w:rsidRPr="008F3607" w:rsidRDefault="005950F6" w:rsidP="00D40260">
      <w:pPr>
        <w:jc w:val="center"/>
      </w:pPr>
      <w:r w:rsidRPr="00D40260">
        <w:rPr>
          <w:b/>
        </w:rPr>
        <w:t>Bill and Tony enjoy running.</w:t>
      </w:r>
      <w:r w:rsidR="00D40260">
        <w:br/>
        <w:t>     </w:t>
      </w:r>
      <w:r w:rsidRPr="008F3607">
        <w:t xml:space="preserve">Running is a </w:t>
      </w:r>
      <w:r w:rsidRPr="00336D27">
        <w:rPr>
          <w:b/>
          <w:u w:val="single"/>
        </w:rPr>
        <w:t>gerund</w:t>
      </w:r>
      <w:r w:rsidRPr="008F3607">
        <w:t>, a direct object of the action verb, enjoy.</w:t>
      </w:r>
      <w:r w:rsidR="00264B7A">
        <w:t xml:space="preserve"> Note that </w:t>
      </w:r>
      <w:r w:rsidR="00264B7A" w:rsidRPr="00766DF5">
        <w:rPr>
          <w:i/>
          <w:u w:val="single"/>
        </w:rPr>
        <w:t>running</w:t>
      </w:r>
      <w:r w:rsidR="00264B7A">
        <w:t xml:space="preserve"> follows the action word, or verb, </w:t>
      </w:r>
      <w:r w:rsidR="00264B7A" w:rsidRPr="00264B7A">
        <w:rPr>
          <w:i/>
          <w:u w:val="single"/>
        </w:rPr>
        <w:t>enjoy.</w:t>
      </w:r>
    </w:p>
    <w:p w:rsidR="005950F6" w:rsidRDefault="005950F6" w:rsidP="00D40260">
      <w:pPr>
        <w:jc w:val="center"/>
      </w:pPr>
      <w:r w:rsidRPr="00D40260">
        <w:rPr>
          <w:b/>
        </w:rPr>
        <w:t>The running water overflowed.</w:t>
      </w:r>
      <w:r w:rsidR="00D40260">
        <w:br/>
        <w:t xml:space="preserve"> </w:t>
      </w:r>
      <w:r w:rsidRPr="008F3607">
        <w:t xml:space="preserve">Running is a </w:t>
      </w:r>
      <w:r w:rsidRPr="00336D27">
        <w:rPr>
          <w:b/>
          <w:u w:val="single"/>
        </w:rPr>
        <w:t>participle</w:t>
      </w:r>
      <w:r w:rsidRPr="008F3607">
        <w:t xml:space="preserve"> (adjective) modifying the noun, water.</w:t>
      </w:r>
      <w:r w:rsidR="00264B7A">
        <w:t xml:space="preserve"> Note that </w:t>
      </w:r>
      <w:r w:rsidR="00264B7A" w:rsidRPr="00766DF5">
        <w:rPr>
          <w:i/>
          <w:u w:val="single"/>
        </w:rPr>
        <w:t>running</w:t>
      </w:r>
      <w:r w:rsidR="00264B7A">
        <w:t xml:space="preserve"> comes before the noun </w:t>
      </w:r>
      <w:r w:rsidR="00264B7A" w:rsidRPr="00264B7A">
        <w:rPr>
          <w:i/>
          <w:u w:val="single"/>
        </w:rPr>
        <w:t>water.</w:t>
      </w:r>
    </w:p>
    <w:p w:rsidR="003B41B8" w:rsidRDefault="003B41B8" w:rsidP="005950F6"/>
    <w:p w:rsidR="003B41B8" w:rsidRPr="00264B7A" w:rsidRDefault="003B41B8" w:rsidP="00887375">
      <w:pPr>
        <w:pStyle w:val="Heading1"/>
        <w:shd w:val="clear" w:color="auto" w:fill="FFFFFF"/>
        <w:rPr>
          <w:rFonts w:ascii="Times New Roman" w:hAnsi="Times New Roman"/>
          <w:b/>
          <w:color w:val="auto"/>
          <w:sz w:val="24"/>
          <w:szCs w:val="24"/>
        </w:rPr>
      </w:pPr>
      <w:r w:rsidRPr="00264B7A">
        <w:rPr>
          <w:rFonts w:ascii="Times New Roman" w:hAnsi="Times New Roman"/>
          <w:b/>
          <w:color w:val="auto"/>
          <w:sz w:val="24"/>
          <w:szCs w:val="24"/>
        </w:rPr>
        <w:t>Participles:</w:t>
      </w:r>
    </w:p>
    <w:p w:rsidR="003B41B8" w:rsidRPr="003B41B8" w:rsidRDefault="003B41B8" w:rsidP="00887375">
      <w:pPr>
        <w:pStyle w:val="NormalWeb"/>
        <w:numPr>
          <w:ilvl w:val="0"/>
          <w:numId w:val="8"/>
        </w:numPr>
        <w:shd w:val="clear" w:color="auto" w:fill="FFFFFF"/>
        <w:rPr>
          <w:color w:val="000000"/>
        </w:rPr>
      </w:pPr>
      <w:r w:rsidRPr="003B41B8">
        <w:rPr>
          <w:color w:val="000000"/>
        </w:rPr>
        <w:t xml:space="preserve">First and foremost, a participle is the form of a verb, but it is not a verb. </w:t>
      </w:r>
    </w:p>
    <w:p w:rsidR="003B41B8" w:rsidRPr="003B41B8" w:rsidRDefault="003B41B8" w:rsidP="00887375">
      <w:pPr>
        <w:pStyle w:val="NormalWeb"/>
        <w:numPr>
          <w:ilvl w:val="0"/>
          <w:numId w:val="8"/>
        </w:numPr>
        <w:shd w:val="clear" w:color="auto" w:fill="FFFFFF"/>
        <w:rPr>
          <w:color w:val="000000"/>
        </w:rPr>
      </w:pPr>
      <w:r w:rsidRPr="003B41B8">
        <w:rPr>
          <w:color w:val="000000"/>
        </w:rPr>
        <w:t xml:space="preserve">Second, it is an adjective. </w:t>
      </w:r>
    </w:p>
    <w:p w:rsidR="003B41B8" w:rsidRDefault="003B41B8" w:rsidP="00887375">
      <w:pPr>
        <w:pStyle w:val="NormalWeb"/>
        <w:numPr>
          <w:ilvl w:val="0"/>
          <w:numId w:val="8"/>
        </w:numPr>
        <w:shd w:val="clear" w:color="auto" w:fill="FFFFFF"/>
        <w:rPr>
          <w:color w:val="000000"/>
        </w:rPr>
      </w:pPr>
      <w:r w:rsidRPr="003B41B8">
        <w:rPr>
          <w:color w:val="000000"/>
        </w:rPr>
        <w:t>And finally, it ends in "</w:t>
      </w:r>
      <w:proofErr w:type="spellStart"/>
      <w:r w:rsidRPr="003B41B8">
        <w:rPr>
          <w:color w:val="000000"/>
        </w:rPr>
        <w:t>ing</w:t>
      </w:r>
      <w:proofErr w:type="spellEnd"/>
      <w:r w:rsidRPr="003B41B8">
        <w:rPr>
          <w:color w:val="000000"/>
        </w:rPr>
        <w:t>" or "</w:t>
      </w:r>
      <w:proofErr w:type="spellStart"/>
      <w:r w:rsidRPr="003B41B8">
        <w:rPr>
          <w:color w:val="000000"/>
        </w:rPr>
        <w:t>ed</w:t>
      </w:r>
      <w:proofErr w:type="spellEnd"/>
      <w:r w:rsidRPr="003B41B8">
        <w:rPr>
          <w:color w:val="000000"/>
        </w:rPr>
        <w:t>" or "en."</w:t>
      </w:r>
    </w:p>
    <w:p w:rsidR="003B41B8" w:rsidRPr="003B41B8" w:rsidRDefault="003B41B8" w:rsidP="00887375">
      <w:pPr>
        <w:pStyle w:val="NormalWeb"/>
        <w:shd w:val="clear" w:color="auto" w:fill="FFFFFF"/>
        <w:ind w:left="360"/>
        <w:rPr>
          <w:color w:val="000000"/>
        </w:rPr>
      </w:pPr>
    </w:p>
    <w:p w:rsidR="003B41B8" w:rsidRPr="003B41B8" w:rsidRDefault="003B41B8" w:rsidP="00887375">
      <w:pPr>
        <w:pStyle w:val="NormalWeb"/>
        <w:shd w:val="clear" w:color="auto" w:fill="FFFFFF"/>
        <w:ind w:left="360"/>
        <w:rPr>
          <w:color w:val="000000"/>
        </w:rPr>
      </w:pPr>
      <w:r w:rsidRPr="003B41B8">
        <w:rPr>
          <w:color w:val="000000"/>
        </w:rPr>
        <w:t xml:space="preserve">In the following example, the participle is </w:t>
      </w:r>
      <w:r w:rsidRPr="003B41B8">
        <w:rPr>
          <w:rStyle w:val="Strong"/>
          <w:color w:val="000000"/>
        </w:rPr>
        <w:t>bold</w:t>
      </w:r>
      <w:r w:rsidRPr="003B41B8">
        <w:rPr>
          <w:color w:val="000000"/>
        </w:rPr>
        <w:t xml:space="preserve"> and the verb is </w:t>
      </w:r>
      <w:r w:rsidRPr="003B41B8">
        <w:rPr>
          <w:color w:val="000000"/>
          <w:u w:val="single"/>
        </w:rPr>
        <w:t>underlined</w:t>
      </w:r>
      <w:r>
        <w:rPr>
          <w:color w:val="000000"/>
        </w:rPr>
        <w:t>.</w:t>
      </w:r>
    </w:p>
    <w:p w:rsidR="003B41B8" w:rsidRPr="003B41B8" w:rsidRDefault="003B41B8" w:rsidP="0088737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50" w:right="150"/>
        <w:rPr>
          <w:color w:val="000000"/>
        </w:rPr>
      </w:pPr>
      <w:r w:rsidRPr="003B41B8">
        <w:rPr>
          <w:color w:val="000000"/>
        </w:rPr>
        <w:t xml:space="preserve">As the colonies </w:t>
      </w:r>
      <w:r w:rsidRPr="003B41B8">
        <w:rPr>
          <w:color w:val="000000"/>
          <w:u w:val="single"/>
        </w:rPr>
        <w:t>became</w:t>
      </w:r>
      <w:r w:rsidRPr="003B41B8">
        <w:rPr>
          <w:color w:val="000000"/>
        </w:rPr>
        <w:t xml:space="preserve"> a new nation </w:t>
      </w:r>
      <w:r w:rsidRPr="003B41B8">
        <w:rPr>
          <w:rStyle w:val="Strong"/>
          <w:color w:val="000000"/>
        </w:rPr>
        <w:t>dedicated</w:t>
      </w:r>
      <w:r w:rsidRPr="003B41B8">
        <w:rPr>
          <w:color w:val="000000"/>
        </w:rPr>
        <w:t xml:space="preserve"> to the proposition that all men are created equal, public schools had another purpose. </w:t>
      </w:r>
    </w:p>
    <w:p w:rsidR="003B41B8" w:rsidRPr="003B41B8" w:rsidRDefault="003B41B8" w:rsidP="003B41B8">
      <w:pPr>
        <w:pStyle w:val="Heading3"/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232324"/>
        </w:rPr>
      </w:pPr>
      <w:r w:rsidRPr="003B41B8">
        <w:rPr>
          <w:rFonts w:ascii="Times New Roman" w:hAnsi="Times New Roman" w:cs="Times New Roman"/>
        </w:rPr>
        <w:lastRenderedPageBreak/>
        <w:t>The steps to finding a participle:</w:t>
      </w:r>
    </w:p>
    <w:p w:rsidR="003B41B8" w:rsidRPr="003B41B8" w:rsidRDefault="003B41B8" w:rsidP="003B41B8">
      <w:pPr>
        <w:pStyle w:val="NormalWeb"/>
        <w:shd w:val="clear" w:color="auto" w:fill="FFFFFF"/>
        <w:spacing w:line="240" w:lineRule="atLeast"/>
        <w:jc w:val="center"/>
        <w:rPr>
          <w:color w:val="000000"/>
        </w:rPr>
      </w:pPr>
      <w:r w:rsidRPr="003B41B8">
        <w:rPr>
          <w:rStyle w:val="Strong"/>
          <w:color w:val="000000"/>
        </w:rPr>
        <w:t>1. Find the subject and verb to eliminate any confusion.</w:t>
      </w:r>
    </w:p>
    <w:p w:rsidR="003B41B8" w:rsidRPr="003B41B8" w:rsidRDefault="003B41B8" w:rsidP="003B41B8">
      <w:pPr>
        <w:pStyle w:val="NormalWeb"/>
        <w:shd w:val="clear" w:color="auto" w:fill="FFFFFF"/>
        <w:spacing w:line="240" w:lineRule="atLeast"/>
        <w:jc w:val="center"/>
        <w:rPr>
          <w:color w:val="000000"/>
        </w:rPr>
      </w:pPr>
      <w:r w:rsidRPr="003B41B8">
        <w:rPr>
          <w:rStyle w:val="Strong"/>
          <w:color w:val="000000"/>
        </w:rPr>
        <w:t>2. Decide what part of the sentence the verbal belongs to.</w:t>
      </w:r>
    </w:p>
    <w:p w:rsidR="003B41B8" w:rsidRDefault="003B41B8" w:rsidP="003B41B8"/>
    <w:tbl>
      <w:tblPr>
        <w:tblStyle w:val="TableGrid"/>
        <w:tblpPr w:leftFromText="180" w:rightFromText="180" w:vertAnchor="text" w:horzAnchor="margin" w:tblpXSpec="right" w:tblpY="818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  <w:gridCol w:w="2323"/>
        <w:gridCol w:w="2800"/>
      </w:tblGrid>
      <w:tr w:rsidR="00531EFE" w:rsidTr="001C40D8">
        <w:trPr>
          <w:trHeight w:val="615"/>
        </w:trPr>
        <w:tc>
          <w:tcPr>
            <w:tcW w:w="485" w:type="dxa"/>
          </w:tcPr>
          <w:p w:rsidR="00531EFE" w:rsidRPr="004A5DA6" w:rsidRDefault="00531EFE" w:rsidP="001C40D8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531EFE" w:rsidRPr="004A5DA6" w:rsidRDefault="00531EFE" w:rsidP="001C40D8">
            <w:pPr>
              <w:jc w:val="center"/>
              <w:rPr>
                <w:b/>
              </w:rPr>
            </w:pPr>
            <w:r w:rsidRPr="004A5DA6">
              <w:rPr>
                <w:b/>
              </w:rPr>
              <w:t>-</w:t>
            </w:r>
            <w:proofErr w:type="spellStart"/>
            <w:r w:rsidRPr="004A5DA6">
              <w:rPr>
                <w:b/>
              </w:rPr>
              <w:t>ing</w:t>
            </w:r>
            <w:proofErr w:type="spellEnd"/>
            <w:r w:rsidRPr="004A5DA6">
              <w:rPr>
                <w:b/>
              </w:rPr>
              <w:t xml:space="preserve"> word</w:t>
            </w:r>
          </w:p>
        </w:tc>
        <w:tc>
          <w:tcPr>
            <w:tcW w:w="2800" w:type="dxa"/>
          </w:tcPr>
          <w:p w:rsidR="00531EFE" w:rsidRPr="004A5DA6" w:rsidRDefault="00531EFE" w:rsidP="001C40D8">
            <w:pPr>
              <w:jc w:val="center"/>
              <w:rPr>
                <w:b/>
              </w:rPr>
            </w:pPr>
            <w:r w:rsidRPr="004A5DA6">
              <w:rPr>
                <w:b/>
              </w:rPr>
              <w:t>How used?  Gerund, participle, or verb phrase?</w:t>
            </w:r>
          </w:p>
        </w:tc>
      </w:tr>
      <w:tr w:rsidR="00531EFE" w:rsidTr="001C40D8">
        <w:trPr>
          <w:trHeight w:val="406"/>
        </w:trPr>
        <w:tc>
          <w:tcPr>
            <w:tcW w:w="485" w:type="dxa"/>
          </w:tcPr>
          <w:p w:rsidR="00531EFE" w:rsidRDefault="00531EFE" w:rsidP="001C40D8">
            <w:r>
              <w:t>1</w:t>
            </w:r>
          </w:p>
        </w:tc>
        <w:tc>
          <w:tcPr>
            <w:tcW w:w="2323" w:type="dxa"/>
          </w:tcPr>
          <w:p w:rsidR="00531EFE" w:rsidRPr="00766DF5" w:rsidRDefault="00531EFE" w:rsidP="001C40D8">
            <w:pPr>
              <w:rPr>
                <w:b/>
              </w:rPr>
            </w:pPr>
            <w:r w:rsidRPr="00766DF5">
              <w:rPr>
                <w:b/>
              </w:rPr>
              <w:t>sketching</w:t>
            </w:r>
          </w:p>
        </w:tc>
        <w:tc>
          <w:tcPr>
            <w:tcW w:w="2800" w:type="dxa"/>
          </w:tcPr>
          <w:p w:rsidR="00531EFE" w:rsidRDefault="00531EFE" w:rsidP="001C40D8"/>
        </w:tc>
      </w:tr>
      <w:tr w:rsidR="00531EFE" w:rsidTr="001C40D8">
        <w:trPr>
          <w:trHeight w:val="431"/>
        </w:trPr>
        <w:tc>
          <w:tcPr>
            <w:tcW w:w="485" w:type="dxa"/>
          </w:tcPr>
          <w:p w:rsidR="00531EFE" w:rsidRDefault="00531EFE" w:rsidP="001C40D8">
            <w:r>
              <w:t>2</w:t>
            </w:r>
          </w:p>
        </w:tc>
        <w:tc>
          <w:tcPr>
            <w:tcW w:w="2323" w:type="dxa"/>
          </w:tcPr>
          <w:p w:rsidR="00531EFE" w:rsidRDefault="00531EFE" w:rsidP="001C40D8"/>
        </w:tc>
        <w:tc>
          <w:tcPr>
            <w:tcW w:w="2800" w:type="dxa"/>
          </w:tcPr>
          <w:p w:rsidR="00531EFE" w:rsidRDefault="00531EFE" w:rsidP="001C40D8"/>
        </w:tc>
      </w:tr>
      <w:tr w:rsidR="00531EFE" w:rsidTr="001C40D8">
        <w:trPr>
          <w:trHeight w:val="406"/>
        </w:trPr>
        <w:tc>
          <w:tcPr>
            <w:tcW w:w="485" w:type="dxa"/>
          </w:tcPr>
          <w:p w:rsidR="00531EFE" w:rsidRDefault="00531EFE" w:rsidP="001C40D8">
            <w:r>
              <w:t>3</w:t>
            </w:r>
          </w:p>
        </w:tc>
        <w:tc>
          <w:tcPr>
            <w:tcW w:w="2323" w:type="dxa"/>
          </w:tcPr>
          <w:p w:rsidR="00531EFE" w:rsidRDefault="00531EFE" w:rsidP="001C40D8"/>
        </w:tc>
        <w:tc>
          <w:tcPr>
            <w:tcW w:w="2800" w:type="dxa"/>
          </w:tcPr>
          <w:p w:rsidR="00531EFE" w:rsidRDefault="00531EFE" w:rsidP="001C40D8"/>
        </w:tc>
      </w:tr>
      <w:tr w:rsidR="00531EFE" w:rsidTr="001C40D8">
        <w:trPr>
          <w:trHeight w:val="406"/>
        </w:trPr>
        <w:tc>
          <w:tcPr>
            <w:tcW w:w="485" w:type="dxa"/>
          </w:tcPr>
          <w:p w:rsidR="00531EFE" w:rsidRDefault="00531EFE" w:rsidP="001C40D8">
            <w:r>
              <w:t>4</w:t>
            </w:r>
          </w:p>
        </w:tc>
        <w:tc>
          <w:tcPr>
            <w:tcW w:w="2323" w:type="dxa"/>
          </w:tcPr>
          <w:p w:rsidR="00531EFE" w:rsidRDefault="00531EFE" w:rsidP="001C40D8"/>
        </w:tc>
        <w:tc>
          <w:tcPr>
            <w:tcW w:w="2800" w:type="dxa"/>
          </w:tcPr>
          <w:p w:rsidR="00531EFE" w:rsidRDefault="00531EFE" w:rsidP="001C40D8"/>
        </w:tc>
      </w:tr>
      <w:tr w:rsidR="00531EFE" w:rsidTr="001C40D8">
        <w:trPr>
          <w:trHeight w:val="431"/>
        </w:trPr>
        <w:tc>
          <w:tcPr>
            <w:tcW w:w="485" w:type="dxa"/>
          </w:tcPr>
          <w:p w:rsidR="00531EFE" w:rsidRDefault="00531EFE" w:rsidP="001C40D8">
            <w:r>
              <w:t>5</w:t>
            </w:r>
          </w:p>
        </w:tc>
        <w:tc>
          <w:tcPr>
            <w:tcW w:w="2323" w:type="dxa"/>
          </w:tcPr>
          <w:p w:rsidR="00531EFE" w:rsidRDefault="00531EFE" w:rsidP="001C40D8"/>
        </w:tc>
        <w:tc>
          <w:tcPr>
            <w:tcW w:w="2800" w:type="dxa"/>
          </w:tcPr>
          <w:p w:rsidR="00531EFE" w:rsidRDefault="00531EFE" w:rsidP="001C40D8"/>
        </w:tc>
      </w:tr>
      <w:tr w:rsidR="00531EFE" w:rsidTr="001C40D8">
        <w:trPr>
          <w:trHeight w:val="406"/>
        </w:trPr>
        <w:tc>
          <w:tcPr>
            <w:tcW w:w="485" w:type="dxa"/>
          </w:tcPr>
          <w:p w:rsidR="00531EFE" w:rsidRDefault="00531EFE" w:rsidP="001C40D8">
            <w:r>
              <w:t>6</w:t>
            </w:r>
          </w:p>
        </w:tc>
        <w:tc>
          <w:tcPr>
            <w:tcW w:w="2323" w:type="dxa"/>
          </w:tcPr>
          <w:p w:rsidR="00531EFE" w:rsidRDefault="00531EFE" w:rsidP="001C40D8"/>
        </w:tc>
        <w:tc>
          <w:tcPr>
            <w:tcW w:w="2800" w:type="dxa"/>
          </w:tcPr>
          <w:p w:rsidR="00531EFE" w:rsidRDefault="00531EFE" w:rsidP="001C40D8"/>
        </w:tc>
      </w:tr>
      <w:tr w:rsidR="00531EFE" w:rsidTr="001C40D8">
        <w:trPr>
          <w:trHeight w:val="431"/>
        </w:trPr>
        <w:tc>
          <w:tcPr>
            <w:tcW w:w="485" w:type="dxa"/>
          </w:tcPr>
          <w:p w:rsidR="00531EFE" w:rsidRDefault="00531EFE" w:rsidP="001C40D8">
            <w:r>
              <w:t>7</w:t>
            </w:r>
          </w:p>
        </w:tc>
        <w:tc>
          <w:tcPr>
            <w:tcW w:w="2323" w:type="dxa"/>
          </w:tcPr>
          <w:p w:rsidR="00531EFE" w:rsidRDefault="00531EFE" w:rsidP="001C40D8"/>
        </w:tc>
        <w:tc>
          <w:tcPr>
            <w:tcW w:w="2800" w:type="dxa"/>
          </w:tcPr>
          <w:p w:rsidR="00531EFE" w:rsidRDefault="00531EFE" w:rsidP="001C40D8"/>
        </w:tc>
      </w:tr>
      <w:tr w:rsidR="00531EFE" w:rsidTr="001C40D8">
        <w:trPr>
          <w:trHeight w:val="406"/>
        </w:trPr>
        <w:tc>
          <w:tcPr>
            <w:tcW w:w="485" w:type="dxa"/>
          </w:tcPr>
          <w:p w:rsidR="00531EFE" w:rsidRDefault="00531EFE" w:rsidP="001C40D8">
            <w:r>
              <w:t>8</w:t>
            </w:r>
          </w:p>
        </w:tc>
        <w:tc>
          <w:tcPr>
            <w:tcW w:w="2323" w:type="dxa"/>
          </w:tcPr>
          <w:p w:rsidR="00531EFE" w:rsidRDefault="00531EFE" w:rsidP="001C40D8"/>
        </w:tc>
        <w:tc>
          <w:tcPr>
            <w:tcW w:w="2800" w:type="dxa"/>
          </w:tcPr>
          <w:p w:rsidR="00531EFE" w:rsidRDefault="00531EFE" w:rsidP="001C40D8"/>
        </w:tc>
      </w:tr>
      <w:tr w:rsidR="00531EFE" w:rsidTr="001C40D8">
        <w:trPr>
          <w:trHeight w:val="406"/>
        </w:trPr>
        <w:tc>
          <w:tcPr>
            <w:tcW w:w="485" w:type="dxa"/>
          </w:tcPr>
          <w:p w:rsidR="00531EFE" w:rsidRDefault="00531EFE" w:rsidP="001C40D8">
            <w:r>
              <w:t>9</w:t>
            </w:r>
          </w:p>
        </w:tc>
        <w:tc>
          <w:tcPr>
            <w:tcW w:w="2323" w:type="dxa"/>
          </w:tcPr>
          <w:p w:rsidR="00531EFE" w:rsidRDefault="00531EFE" w:rsidP="001C40D8"/>
        </w:tc>
        <w:tc>
          <w:tcPr>
            <w:tcW w:w="2800" w:type="dxa"/>
          </w:tcPr>
          <w:p w:rsidR="00531EFE" w:rsidRDefault="00531EFE" w:rsidP="001C40D8"/>
        </w:tc>
      </w:tr>
      <w:tr w:rsidR="00531EFE" w:rsidTr="001C40D8">
        <w:trPr>
          <w:trHeight w:val="431"/>
        </w:trPr>
        <w:tc>
          <w:tcPr>
            <w:tcW w:w="485" w:type="dxa"/>
          </w:tcPr>
          <w:p w:rsidR="00531EFE" w:rsidRDefault="00531EFE" w:rsidP="001C40D8">
            <w:r>
              <w:t>10</w:t>
            </w:r>
          </w:p>
        </w:tc>
        <w:tc>
          <w:tcPr>
            <w:tcW w:w="2323" w:type="dxa"/>
          </w:tcPr>
          <w:p w:rsidR="00531EFE" w:rsidRDefault="00531EFE" w:rsidP="001C40D8"/>
        </w:tc>
        <w:tc>
          <w:tcPr>
            <w:tcW w:w="2800" w:type="dxa"/>
          </w:tcPr>
          <w:p w:rsidR="00531EFE" w:rsidRDefault="00531EFE" w:rsidP="001C40D8"/>
        </w:tc>
      </w:tr>
    </w:tbl>
    <w:p w:rsidR="003B41B8" w:rsidRPr="008F3607" w:rsidRDefault="003B41B8" w:rsidP="003B41B8">
      <w:r w:rsidRPr="008F3607">
        <w:t xml:space="preserve">Exercise Directions: Write down the </w:t>
      </w:r>
      <w:r>
        <w:t>–</w:t>
      </w:r>
      <w:proofErr w:type="spellStart"/>
      <w:r>
        <w:t>ing</w:t>
      </w:r>
      <w:proofErr w:type="spellEnd"/>
      <w:r>
        <w:t xml:space="preserve"> word</w:t>
      </w:r>
      <w:r w:rsidRPr="008F3607">
        <w:t xml:space="preserve"> in each sentence.  After it, tell how it is being used in the </w:t>
      </w:r>
    </w:p>
    <w:p w:rsidR="003B41B8" w:rsidRDefault="003B41B8" w:rsidP="003B41B8">
      <w:proofErr w:type="gramStart"/>
      <w:r w:rsidRPr="008F3607">
        <w:t>sentence</w:t>
      </w:r>
      <w:proofErr w:type="gramEnd"/>
      <w:r w:rsidRPr="008F3607">
        <w:t xml:space="preserve">: </w:t>
      </w:r>
      <w:r>
        <w:t>gerund (</w:t>
      </w:r>
      <w:r w:rsidRPr="008F3607">
        <w:t>subject, direct object, predicate noun, or object of the preposition</w:t>
      </w:r>
      <w:r>
        <w:t>), participle (adjective), infinitive, or verb phrase</w:t>
      </w:r>
      <w:r w:rsidRPr="008F3607">
        <w:t xml:space="preserve">.   Remember that any part of speech can be compound, meaning that there can be two or more. </w:t>
      </w:r>
    </w:p>
    <w:p w:rsidR="003B41B8" w:rsidRPr="008F3607" w:rsidRDefault="003B41B8" w:rsidP="003B41B8"/>
    <w:p w:rsidR="003B41B8" w:rsidRPr="008F3607" w:rsidRDefault="003B41B8" w:rsidP="003B41B8">
      <w:r w:rsidRPr="008F3607">
        <w:t>1. Helen enjoys sketching children.</w:t>
      </w:r>
    </w:p>
    <w:p w:rsidR="003B41B8" w:rsidRPr="008F3607" w:rsidRDefault="003B41B8" w:rsidP="003B41B8">
      <w:r w:rsidRPr="008F3607">
        <w:t>2. Swimming is good exercise.</w:t>
      </w:r>
    </w:p>
    <w:p w:rsidR="003B41B8" w:rsidRPr="008F3607" w:rsidRDefault="003B41B8" w:rsidP="003B41B8">
      <w:r w:rsidRPr="008F3607">
        <w:t>3. Elaine and Rita are singing in the chorus tonight.</w:t>
      </w:r>
    </w:p>
    <w:p w:rsidR="003B41B8" w:rsidRPr="008F3607" w:rsidRDefault="003B41B8" w:rsidP="003B41B8">
      <w:r w:rsidRPr="008F3607">
        <w:t>4. Of all my interests, I care most about swimming.</w:t>
      </w:r>
    </w:p>
    <w:p w:rsidR="003B41B8" w:rsidRPr="008F3607" w:rsidRDefault="003B41B8" w:rsidP="003B41B8">
      <w:r w:rsidRPr="008F3607">
        <w:t>5. Traveling gives one a chance to see many wonderful sights.</w:t>
      </w:r>
    </w:p>
    <w:p w:rsidR="003B41B8" w:rsidRPr="008F3607" w:rsidRDefault="003B41B8" w:rsidP="003B41B8">
      <w:r w:rsidRPr="008F3607">
        <w:t>6. A good hobby for boys can be fishing or painting.</w:t>
      </w:r>
    </w:p>
    <w:p w:rsidR="003B41B8" w:rsidRPr="008F3607" w:rsidRDefault="003B41B8" w:rsidP="003B41B8">
      <w:r w:rsidRPr="008F3607">
        <w:t>7. Few things are better for relaxing than a satisfying hobby.</w:t>
      </w:r>
      <w:r w:rsidRPr="008F3607">
        <w:br/>
      </w:r>
      <w:r w:rsidRPr="00336D27">
        <w:rPr>
          <w:sz w:val="20"/>
          <w:szCs w:val="20"/>
        </w:rPr>
        <w:t>(CAREFUL - there is only one gerund in this sentence!)</w:t>
      </w:r>
    </w:p>
    <w:p w:rsidR="003B41B8" w:rsidRPr="008F3607" w:rsidRDefault="003B41B8" w:rsidP="003B41B8">
      <w:r w:rsidRPr="008F3607">
        <w:t>8. Many people find that they can beat stress by walking.</w:t>
      </w:r>
    </w:p>
    <w:p w:rsidR="003B41B8" w:rsidRPr="008F3607" w:rsidRDefault="003B41B8" w:rsidP="003B41B8">
      <w:r w:rsidRPr="008F3607">
        <w:t>9. A good hobby and exercise can be skating.</w:t>
      </w:r>
    </w:p>
    <w:p w:rsidR="003B41B8" w:rsidRPr="00531EFE" w:rsidRDefault="003B41B8" w:rsidP="003B41B8">
      <w:r w:rsidRPr="008F3607">
        <w:t>10. Visiting our relatives in a pleasant activity.</w:t>
      </w:r>
    </w:p>
    <w:p w:rsidR="00531EFE" w:rsidRDefault="00531EFE" w:rsidP="003B41B8">
      <w:pPr>
        <w:rPr>
          <w:b/>
        </w:rPr>
      </w:pPr>
    </w:p>
    <w:p w:rsidR="00531EFE" w:rsidRDefault="00531EFE" w:rsidP="003B41B8">
      <w:pPr>
        <w:rPr>
          <w:b/>
        </w:rPr>
      </w:pPr>
    </w:p>
    <w:p w:rsidR="00536B3D" w:rsidRDefault="00536B3D" w:rsidP="003B41B8">
      <w:pPr>
        <w:rPr>
          <w:b/>
        </w:rPr>
      </w:pPr>
    </w:p>
    <w:p w:rsidR="006A1E41" w:rsidRPr="00264B7A" w:rsidRDefault="006A1E41" w:rsidP="003B41B8">
      <w:pPr>
        <w:rPr>
          <w:b/>
        </w:rPr>
      </w:pPr>
      <w:r w:rsidRPr="00264B7A">
        <w:rPr>
          <w:b/>
        </w:rPr>
        <w:t xml:space="preserve">INFINITIVES: </w:t>
      </w:r>
    </w:p>
    <w:p w:rsidR="006A1E41" w:rsidRPr="00264B7A" w:rsidRDefault="006A1E41" w:rsidP="00F35209">
      <w:pPr>
        <w:pStyle w:val="ListParagraph"/>
        <w:numPr>
          <w:ilvl w:val="0"/>
          <w:numId w:val="11"/>
        </w:numPr>
        <w:shd w:val="clear" w:color="auto" w:fill="FFFFFF"/>
        <w:spacing w:before="75" w:after="75" w:line="240" w:lineRule="atLeast"/>
        <w:ind w:right="75"/>
      </w:pPr>
      <w:r w:rsidRPr="00264B7A">
        <w:t xml:space="preserve">First and foremost, an infinitive is the </w:t>
      </w:r>
      <w:r w:rsidRPr="00F35209">
        <w:rPr>
          <w:b/>
          <w:i/>
        </w:rPr>
        <w:t>form</w:t>
      </w:r>
      <w:r w:rsidRPr="00264B7A">
        <w:t xml:space="preserve"> of the verb, but it is not a verb. </w:t>
      </w:r>
    </w:p>
    <w:p w:rsidR="006A1E41" w:rsidRPr="00264B7A" w:rsidRDefault="006A1E41" w:rsidP="00F35209">
      <w:pPr>
        <w:pStyle w:val="ListParagraph"/>
        <w:numPr>
          <w:ilvl w:val="0"/>
          <w:numId w:val="11"/>
        </w:numPr>
        <w:shd w:val="clear" w:color="auto" w:fill="FFFFFF"/>
        <w:spacing w:before="75" w:after="75" w:line="240" w:lineRule="atLeast"/>
        <w:ind w:right="75"/>
      </w:pPr>
      <w:r w:rsidRPr="00264B7A">
        <w:t xml:space="preserve">Second, an infinitive can be a noun, an adjective or an adverb. </w:t>
      </w:r>
    </w:p>
    <w:p w:rsidR="006A1E41" w:rsidRPr="00264B7A" w:rsidRDefault="006A1E41" w:rsidP="00F35209">
      <w:pPr>
        <w:pStyle w:val="ListParagraph"/>
        <w:numPr>
          <w:ilvl w:val="0"/>
          <w:numId w:val="11"/>
        </w:numPr>
        <w:shd w:val="clear" w:color="auto" w:fill="FFFFFF"/>
        <w:spacing w:before="75" w:after="75" w:line="240" w:lineRule="atLeast"/>
        <w:ind w:right="75"/>
      </w:pPr>
      <w:r w:rsidRPr="00264B7A">
        <w:t xml:space="preserve">And finally, it is </w:t>
      </w:r>
      <w:r w:rsidRPr="00536B3D">
        <w:rPr>
          <w:b/>
        </w:rPr>
        <w:t>always</w:t>
      </w:r>
      <w:r w:rsidRPr="00264B7A">
        <w:t xml:space="preserve"> "to" plus a verb.</w:t>
      </w:r>
    </w:p>
    <w:p w:rsidR="001C40D8" w:rsidRDefault="001C40D8" w:rsidP="006A1E41">
      <w:pPr>
        <w:shd w:val="clear" w:color="auto" w:fill="FFFFFF"/>
        <w:spacing w:before="75" w:after="75" w:line="240" w:lineRule="atLeast"/>
        <w:ind w:left="225" w:right="75"/>
      </w:pPr>
    </w:p>
    <w:p w:rsidR="006A1E41" w:rsidRPr="00264B7A" w:rsidRDefault="006A1E41" w:rsidP="006A1E41">
      <w:pPr>
        <w:shd w:val="clear" w:color="auto" w:fill="FFFFFF"/>
        <w:spacing w:before="75" w:after="75" w:line="240" w:lineRule="atLeast"/>
        <w:ind w:left="225" w:right="75"/>
      </w:pPr>
      <w:r w:rsidRPr="00264B7A">
        <w:t xml:space="preserve">[In the following example, the infinitive is </w:t>
      </w:r>
      <w:r w:rsidRPr="00264B7A">
        <w:rPr>
          <w:b/>
          <w:bCs/>
        </w:rPr>
        <w:t>bold</w:t>
      </w:r>
      <w:r w:rsidRPr="00264B7A">
        <w:t xml:space="preserve"> and the verb is </w:t>
      </w:r>
      <w:r w:rsidRPr="00264B7A">
        <w:rPr>
          <w:u w:val="single"/>
        </w:rPr>
        <w:t>underlined</w:t>
      </w:r>
      <w:r w:rsidRPr="00264B7A">
        <w:t>.]</w:t>
      </w:r>
    </w:p>
    <w:p w:rsidR="00536B3D" w:rsidRDefault="003940AD" w:rsidP="00536B3D">
      <w:pPr>
        <w:shd w:val="clear" w:color="auto" w:fill="FFFFFF"/>
        <w:spacing w:before="100" w:beforeAutospacing="1" w:after="100" w:afterAutospacing="1" w:line="240" w:lineRule="atLeast"/>
        <w:ind w:left="360"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137795</wp:posOffset>
                </wp:positionV>
                <wp:extent cx="1019175" cy="790575"/>
                <wp:effectExtent l="9525" t="13970" r="9525" b="2336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790575"/>
                        </a:xfrm>
                        <a:prstGeom prst="wedgeRoundRectCallout">
                          <a:avLst>
                            <a:gd name="adj1" fmla="val 1403"/>
                            <a:gd name="adj2" fmla="val 77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5A2" w:rsidRPr="002075A2" w:rsidRDefault="002075A2" w:rsidP="00207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5A2">
                              <w:rPr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2075A2" w:rsidRDefault="002075A2" w:rsidP="002075A2">
                            <w:r w:rsidRPr="002075A2">
                              <w:rPr>
                                <w:sz w:val="20"/>
                                <w:szCs w:val="20"/>
                              </w:rPr>
                              <w:t>Common, concrete, plural noun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17.25pt;margin-top:10.85pt;width:80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" adj="11103,27481">
                <v:textbox>
                  <w:txbxContent>
                    <w:p w:rsidR="002075A2" w:rsidRPr="002075A2" w:rsidRDefault="002075A2" w:rsidP="002075A2">
                      <w:pPr>
                        <w:rPr>
                          <w:sz w:val="20"/>
                          <w:szCs w:val="20"/>
                        </w:rPr>
                      </w:pPr>
                      <w:r w:rsidRPr="002075A2">
                        <w:rPr>
                          <w:sz w:val="20"/>
                          <w:szCs w:val="20"/>
                        </w:rPr>
                        <w:t>Subject</w:t>
                      </w:r>
                    </w:p>
                    <w:p w:rsidR="002075A2" w:rsidRDefault="002075A2" w:rsidP="002075A2">
                      <w:r w:rsidRPr="002075A2">
                        <w:rPr>
                          <w:sz w:val="20"/>
                          <w:szCs w:val="20"/>
                        </w:rPr>
                        <w:t>Common, concrete, plural noun</w:t>
                      </w:r>
                    </w:p>
                  </w:txbxContent>
                </v:textbox>
              </v:shape>
            </w:pict>
          </mc:Fallback>
        </mc:AlternateContent>
      </w:r>
    </w:p>
    <w:p w:rsidR="00536B3D" w:rsidRDefault="003940AD" w:rsidP="00536B3D">
      <w:pPr>
        <w:shd w:val="clear" w:color="auto" w:fill="FFFFFF"/>
        <w:spacing w:before="100" w:beforeAutospacing="1" w:after="100" w:afterAutospacing="1" w:line="240" w:lineRule="atLeast"/>
        <w:ind w:left="360"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130810</wp:posOffset>
                </wp:positionV>
                <wp:extent cx="933450" cy="314325"/>
                <wp:effectExtent l="9525" t="6985" r="9525" b="2120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wedgeRoundRectCallout">
                          <a:avLst>
                            <a:gd name="adj1" fmla="val -21431"/>
                            <a:gd name="adj2" fmla="val 115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3D" w:rsidRDefault="002075A2" w:rsidP="00536B3D">
                            <w:r>
                              <w:t>Main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left:0;text-align:left;margin-left:372.75pt;margin-top:10.3pt;width:7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" adj="6171,35738">
                <v:textbox>
                  <w:txbxContent>
                    <w:p w:rsidR="00536B3D" w:rsidRDefault="002075A2" w:rsidP="00536B3D">
                      <w:r>
                        <w:t>Main verb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226060</wp:posOffset>
                </wp:positionV>
                <wp:extent cx="933450" cy="314325"/>
                <wp:effectExtent l="9525" t="6985" r="9525" b="154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wedgeRoundRectCallout">
                          <a:avLst>
                            <a:gd name="adj1" fmla="val 22449"/>
                            <a:gd name="adj2" fmla="val 972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3D" w:rsidRDefault="00536B3D">
                            <w:r>
                              <w:t>Main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2" style="position:absolute;left:0;text-align:left;margin-left:117.75pt;margin-top:17.8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" adj="15649,31811">
                <v:textbox>
                  <w:txbxContent>
                    <w:p w:rsidR="00536B3D" w:rsidRDefault="00536B3D">
                      <w:r>
                        <w:t>Main verb</w:t>
                      </w:r>
                    </w:p>
                  </w:txbxContent>
                </v:textbox>
              </v:shape>
            </w:pict>
          </mc:Fallback>
        </mc:AlternateContent>
      </w:r>
    </w:p>
    <w:p w:rsidR="00536B3D" w:rsidRDefault="00536B3D" w:rsidP="00536B3D">
      <w:pPr>
        <w:shd w:val="clear" w:color="auto" w:fill="FFFFFF"/>
        <w:spacing w:before="100" w:beforeAutospacing="1" w:after="100" w:afterAutospacing="1" w:line="240" w:lineRule="atLeast"/>
        <w:ind w:left="360" w:right="150"/>
      </w:pPr>
    </w:p>
    <w:p w:rsidR="006A1E41" w:rsidRPr="00264B7A" w:rsidRDefault="003940AD" w:rsidP="00766D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right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405765</wp:posOffset>
                </wp:positionV>
                <wp:extent cx="866775" cy="381000"/>
                <wp:effectExtent l="38100" t="234315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wedgeRoundRectCallout">
                          <a:avLst>
                            <a:gd name="adj1" fmla="val -51097"/>
                            <a:gd name="adj2" fmla="val -10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3D" w:rsidRDefault="002075A2" w:rsidP="00536B3D">
                            <w:r>
                              <w:t xml:space="preserve">Infinitive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left:0;text-align:left;margin-left:440.25pt;margin-top:31.95pt;width:68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" adj="-237,-12096">
                <v:textbox>
                  <w:txbxContent>
                    <w:p w:rsidR="00536B3D" w:rsidRDefault="002075A2" w:rsidP="00536B3D">
                      <w:r>
                        <w:t xml:space="preserve">Infinitive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405765</wp:posOffset>
                </wp:positionV>
                <wp:extent cx="847725" cy="381000"/>
                <wp:effectExtent l="371475" t="24384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81000"/>
                        </a:xfrm>
                        <a:prstGeom prst="wedgeRoundRectCallout">
                          <a:avLst>
                            <a:gd name="adj1" fmla="val -84833"/>
                            <a:gd name="adj2" fmla="val -103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3D" w:rsidRDefault="00536B3D" w:rsidP="00536B3D">
                            <w:r>
                              <w:t>Infinitive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62" style="position:absolute;left:0;text-align:left;margin-left:231.75pt;margin-top:31.95pt;width:66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" adj="-7524,-11556">
                <v:textbox>
                  <w:txbxContent>
                    <w:p w:rsidR="00536B3D" w:rsidRDefault="00536B3D" w:rsidP="00536B3D">
                      <w:r>
                        <w:t>Infinitive</w:t>
                      </w:r>
                    </w:p>
                  </w:txbxContent>
                </v:textbox>
              </v:shape>
            </w:pict>
          </mc:Fallback>
        </mc:AlternateContent>
      </w:r>
      <w:r w:rsidR="006A1E41" w:rsidRPr="00264B7A">
        <w:t xml:space="preserve">Supporters of the Internet </w:t>
      </w:r>
      <w:r w:rsidR="006A1E41" w:rsidRPr="00264B7A">
        <w:rPr>
          <w:u w:val="single"/>
        </w:rPr>
        <w:t>fail</w:t>
      </w:r>
      <w:r w:rsidR="006A1E41" w:rsidRPr="00264B7A">
        <w:t xml:space="preserve"> </w:t>
      </w:r>
      <w:r w:rsidR="006A1E41" w:rsidRPr="00264B7A">
        <w:rPr>
          <w:b/>
          <w:bCs/>
        </w:rPr>
        <w:t>to mention</w:t>
      </w:r>
      <w:r w:rsidR="006A1E41" w:rsidRPr="00264B7A">
        <w:t xml:space="preserve"> that it contains a lot of trash packaged to look like reliable information. </w:t>
      </w:r>
    </w:p>
    <w:p w:rsidR="001C40D8" w:rsidRDefault="001C40D8" w:rsidP="00766DF5">
      <w:pPr>
        <w:shd w:val="clear" w:color="auto" w:fill="FFFFFF"/>
        <w:spacing w:before="100" w:beforeAutospacing="1" w:after="100" w:afterAutospacing="1" w:line="240" w:lineRule="atLeast"/>
        <w:ind w:left="360" w:right="300"/>
      </w:pPr>
    </w:p>
    <w:p w:rsidR="002075A2" w:rsidRDefault="002075A2" w:rsidP="00766DF5">
      <w:pPr>
        <w:shd w:val="clear" w:color="auto" w:fill="FFFFFF"/>
        <w:spacing w:before="100" w:beforeAutospacing="1" w:after="100" w:afterAutospacing="1" w:line="240" w:lineRule="atLeast"/>
        <w:ind w:left="360" w:right="300"/>
      </w:pPr>
    </w:p>
    <w:p w:rsidR="00237D9D" w:rsidRDefault="006A1E41" w:rsidP="00766DF5">
      <w:pPr>
        <w:shd w:val="clear" w:color="auto" w:fill="FFFFFF"/>
        <w:spacing w:before="100" w:beforeAutospacing="1" w:after="100" w:afterAutospacing="1" w:line="240" w:lineRule="atLeast"/>
        <w:ind w:left="360" w:right="300"/>
      </w:pPr>
      <w:r w:rsidRPr="00264B7A">
        <w:t xml:space="preserve">The subject is SUPPORTERS. The verb is FAIL. The infinitive TO MENTION is the object of the verb. </w:t>
      </w:r>
    </w:p>
    <w:p w:rsidR="002075A2" w:rsidRDefault="002075A2" w:rsidP="002075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right="300"/>
      </w:pPr>
      <w:r>
        <w:t>Please note that not all phrases that start with the word ‘to’ are infinitives</w:t>
      </w:r>
    </w:p>
    <w:p w:rsidR="00F35209" w:rsidRDefault="00F35209" w:rsidP="005950F6">
      <w:pPr>
        <w:rPr>
          <w:b/>
          <w:bCs/>
          <w:sz w:val="20"/>
          <w:szCs w:val="20"/>
        </w:rPr>
      </w:pPr>
      <w:bookmarkStart w:id="1" w:name="_top"/>
      <w:bookmarkEnd w:id="1"/>
    </w:p>
    <w:p w:rsidR="001C40D8" w:rsidRDefault="001C40D8" w:rsidP="005950F6">
      <w:pPr>
        <w:rPr>
          <w:b/>
          <w:bCs/>
          <w:sz w:val="20"/>
          <w:szCs w:val="20"/>
        </w:rPr>
      </w:pPr>
    </w:p>
    <w:p w:rsidR="005950F6" w:rsidRPr="00766DF5" w:rsidRDefault="005950F6" w:rsidP="005950F6">
      <w:r w:rsidRPr="00766DF5">
        <w:rPr>
          <w:b/>
          <w:bCs/>
          <w:sz w:val="20"/>
          <w:szCs w:val="20"/>
        </w:rPr>
        <w:t>Gerunds and Infinitives Exercises</w:t>
      </w:r>
    </w:p>
    <w:p w:rsidR="005950F6" w:rsidRPr="00766DF5" w:rsidRDefault="005950F6" w:rsidP="005950F6">
      <w:r w:rsidRPr="00766DF5">
        <w:t> Put the bracketed verb into the appropriate gerund or infinitive form and identify which type.</w:t>
      </w:r>
    </w:p>
    <w:p w:rsidR="005950F6" w:rsidRPr="00766DF5" w:rsidRDefault="005950F6" w:rsidP="005950F6">
      <w:proofErr w:type="gramStart"/>
      <w:r w:rsidRPr="00766DF5">
        <w:t>Ex.</w:t>
      </w:r>
      <w:proofErr w:type="gramEnd"/>
      <w:r w:rsidRPr="00766DF5">
        <w:t>       (</w:t>
      </w:r>
      <w:proofErr w:type="gramStart"/>
      <w:r w:rsidRPr="00766DF5">
        <w:t>tell</w:t>
      </w:r>
      <w:proofErr w:type="gramEnd"/>
      <w:r w:rsidRPr="00766DF5">
        <w:t xml:space="preserve">) They hesitated to tell her because they were afraid. </w:t>
      </w:r>
    </w:p>
    <w:p w:rsidR="005950F6" w:rsidRPr="00766DF5" w:rsidRDefault="005950F6" w:rsidP="005950F6">
      <w:r w:rsidRPr="00766DF5">
        <w:t>(</w:t>
      </w:r>
      <w:proofErr w:type="gramStart"/>
      <w:r w:rsidRPr="00766DF5">
        <w:t>smoke</w:t>
      </w:r>
      <w:proofErr w:type="gramEnd"/>
      <w:r w:rsidRPr="00766DF5">
        <w:t>) She quit smoking.</w:t>
      </w:r>
    </w:p>
    <w:p w:rsidR="005950F6" w:rsidRPr="00766DF5" w:rsidRDefault="005950F6" w:rsidP="005950F6"/>
    <w:p w:rsidR="005950F6" w:rsidRPr="00766DF5" w:rsidRDefault="005950F6" w:rsidP="00536B3D">
      <w:pPr>
        <w:spacing w:line="360" w:lineRule="auto"/>
      </w:pPr>
      <w:r w:rsidRPr="00766DF5">
        <w:t>1.       (</w:t>
      </w:r>
      <w:proofErr w:type="gramStart"/>
      <w:r w:rsidRPr="00766DF5">
        <w:t>kick</w:t>
      </w:r>
      <w:proofErr w:type="gramEnd"/>
      <w:r w:rsidRPr="00766DF5">
        <w:t>) Stop _____________the ball into the river.</w:t>
      </w:r>
      <w:r w:rsidR="00536B3D">
        <w:t>_______________________________</w:t>
      </w:r>
    </w:p>
    <w:p w:rsidR="005950F6" w:rsidRPr="00766DF5" w:rsidRDefault="005950F6" w:rsidP="00536B3D">
      <w:pPr>
        <w:spacing w:line="360" w:lineRule="auto"/>
      </w:pPr>
      <w:r w:rsidRPr="00766DF5">
        <w:t>2.       (</w:t>
      </w:r>
      <w:proofErr w:type="gramStart"/>
      <w:r w:rsidRPr="00766DF5">
        <w:t>fall</w:t>
      </w:r>
      <w:proofErr w:type="gramEnd"/>
      <w:r w:rsidRPr="00766DF5">
        <w:t>) The rain kept ____________last night.</w:t>
      </w:r>
      <w:r w:rsidR="00536B3D" w:rsidRPr="00536B3D">
        <w:t xml:space="preserve"> </w:t>
      </w:r>
      <w:r w:rsidR="00536B3D">
        <w:t>_______________________________</w:t>
      </w:r>
    </w:p>
    <w:p w:rsidR="005950F6" w:rsidRPr="00766DF5" w:rsidRDefault="005950F6" w:rsidP="00536B3D">
      <w:pPr>
        <w:spacing w:line="360" w:lineRule="auto"/>
      </w:pPr>
      <w:r w:rsidRPr="00766DF5">
        <w:t>3.       (</w:t>
      </w:r>
      <w:proofErr w:type="gramStart"/>
      <w:r w:rsidRPr="00766DF5">
        <w:t>pick</w:t>
      </w:r>
      <w:proofErr w:type="gramEnd"/>
      <w:r w:rsidRPr="00766DF5">
        <w:t>) I must go to the pharmacy _____________up your prescription.</w:t>
      </w:r>
      <w:r w:rsidR="00536B3D" w:rsidRPr="00536B3D">
        <w:t xml:space="preserve"> </w:t>
      </w:r>
      <w:r w:rsidR="00536B3D">
        <w:t>____________________________</w:t>
      </w:r>
    </w:p>
    <w:p w:rsidR="005950F6" w:rsidRPr="00766DF5" w:rsidRDefault="005950F6" w:rsidP="00536B3D">
      <w:pPr>
        <w:spacing w:line="360" w:lineRule="auto"/>
      </w:pPr>
      <w:r w:rsidRPr="00766DF5">
        <w:t>4.       (</w:t>
      </w:r>
      <w:proofErr w:type="gramStart"/>
      <w:r w:rsidRPr="00766DF5">
        <w:t>have</w:t>
      </w:r>
      <w:proofErr w:type="gramEnd"/>
      <w:r w:rsidRPr="00766DF5">
        <w:t>) I am ___________my birthday party this Saturday.</w:t>
      </w:r>
      <w:r w:rsidR="00536B3D" w:rsidRPr="00536B3D">
        <w:t xml:space="preserve"> </w:t>
      </w:r>
      <w:r w:rsidR="00536B3D">
        <w:t>_______________________________</w:t>
      </w:r>
    </w:p>
    <w:p w:rsidR="005950F6" w:rsidRPr="00766DF5" w:rsidRDefault="005950F6" w:rsidP="00536B3D">
      <w:pPr>
        <w:spacing w:line="360" w:lineRule="auto"/>
      </w:pPr>
      <w:r w:rsidRPr="00766DF5">
        <w:t>5.       (</w:t>
      </w:r>
      <w:proofErr w:type="gramStart"/>
      <w:r w:rsidRPr="00766DF5">
        <w:t>watch</w:t>
      </w:r>
      <w:proofErr w:type="gramEnd"/>
      <w:r w:rsidRPr="00766DF5">
        <w:t>) Do you like ____________wrestling on T.V?</w:t>
      </w:r>
      <w:r w:rsidR="00536B3D" w:rsidRPr="00536B3D">
        <w:t xml:space="preserve"> </w:t>
      </w:r>
      <w:r w:rsidR="00536B3D">
        <w:t>_______________________________</w:t>
      </w:r>
    </w:p>
    <w:p w:rsidR="005950F6" w:rsidRPr="00766DF5" w:rsidRDefault="005950F6" w:rsidP="00536B3D">
      <w:pPr>
        <w:spacing w:line="360" w:lineRule="auto"/>
      </w:pPr>
      <w:r w:rsidRPr="00766DF5">
        <w:t>6.       (</w:t>
      </w:r>
      <w:proofErr w:type="gramStart"/>
      <w:r w:rsidRPr="00766DF5">
        <w:t>date</w:t>
      </w:r>
      <w:proofErr w:type="gramEnd"/>
      <w:r w:rsidRPr="00766DF5">
        <w:t>) Are you _____________that boy?</w:t>
      </w:r>
      <w:r w:rsidR="00536B3D" w:rsidRPr="00536B3D">
        <w:t xml:space="preserve"> </w:t>
      </w:r>
      <w:r w:rsidR="00536B3D">
        <w:t>_______________________________</w:t>
      </w:r>
    </w:p>
    <w:p w:rsidR="005950F6" w:rsidRPr="00766DF5" w:rsidRDefault="005950F6" w:rsidP="00536B3D">
      <w:pPr>
        <w:spacing w:line="360" w:lineRule="auto"/>
      </w:pPr>
      <w:r w:rsidRPr="00766DF5">
        <w:t>7.       (</w:t>
      </w:r>
      <w:proofErr w:type="gramStart"/>
      <w:r w:rsidRPr="00766DF5">
        <w:t>stand</w:t>
      </w:r>
      <w:proofErr w:type="gramEnd"/>
      <w:r w:rsidRPr="00766DF5">
        <w:t>) No one is allowed ____________up on this ride.</w:t>
      </w:r>
      <w:r w:rsidR="00536B3D" w:rsidRPr="00536B3D">
        <w:t xml:space="preserve"> </w:t>
      </w:r>
      <w:r w:rsidR="00536B3D">
        <w:t>_______________________________</w:t>
      </w:r>
    </w:p>
    <w:p w:rsidR="005950F6" w:rsidRPr="008F3607" w:rsidRDefault="005950F6" w:rsidP="00536B3D">
      <w:pPr>
        <w:spacing w:line="360" w:lineRule="auto"/>
      </w:pPr>
      <w:r w:rsidRPr="008F3607">
        <w:t>8.       (</w:t>
      </w:r>
      <w:proofErr w:type="gramStart"/>
      <w:r w:rsidRPr="008F3607">
        <w:t>call</w:t>
      </w:r>
      <w:proofErr w:type="gramEnd"/>
      <w:r w:rsidRPr="008F3607">
        <w:t>) She is ____________out your name.</w:t>
      </w:r>
      <w:r w:rsidR="00536B3D" w:rsidRPr="00536B3D">
        <w:t xml:space="preserve"> </w:t>
      </w:r>
      <w:r w:rsidR="00536B3D">
        <w:t>_______________________________</w:t>
      </w:r>
    </w:p>
    <w:p w:rsidR="005950F6" w:rsidRPr="008F3607" w:rsidRDefault="005950F6" w:rsidP="00536B3D">
      <w:pPr>
        <w:spacing w:line="360" w:lineRule="auto"/>
      </w:pPr>
      <w:r w:rsidRPr="008F3607">
        <w:t>9.       (</w:t>
      </w:r>
      <w:proofErr w:type="gramStart"/>
      <w:r w:rsidRPr="008F3607">
        <w:t>make</w:t>
      </w:r>
      <w:proofErr w:type="gramEnd"/>
      <w:r w:rsidRPr="008F3607">
        <w:t>) Would you like ____________a cake with me?</w:t>
      </w:r>
      <w:r w:rsidR="00536B3D" w:rsidRPr="00536B3D">
        <w:t xml:space="preserve"> </w:t>
      </w:r>
      <w:r w:rsidR="00536B3D">
        <w:t>_______________________________</w:t>
      </w:r>
    </w:p>
    <w:p w:rsidR="005950F6" w:rsidRPr="008F3607" w:rsidRDefault="005950F6" w:rsidP="00536B3D">
      <w:pPr>
        <w:spacing w:line="360" w:lineRule="auto"/>
      </w:pPr>
      <w:r w:rsidRPr="008F3607">
        <w:t>10.   (</w:t>
      </w:r>
      <w:proofErr w:type="gramStart"/>
      <w:r w:rsidRPr="008F3607">
        <w:t>run</w:t>
      </w:r>
      <w:proofErr w:type="gramEnd"/>
      <w:r w:rsidRPr="008F3607">
        <w:t>) She enjoys _____________to school.</w:t>
      </w:r>
      <w:r w:rsidR="00536B3D" w:rsidRPr="00536B3D">
        <w:t xml:space="preserve"> </w:t>
      </w:r>
      <w:r w:rsidR="00536B3D">
        <w:t>_______________________________</w:t>
      </w:r>
    </w:p>
    <w:p w:rsidR="005950F6" w:rsidRDefault="005950F6" w:rsidP="005950F6"/>
    <w:p w:rsidR="005950F6" w:rsidRPr="008F3607" w:rsidRDefault="005950F6" w:rsidP="005950F6">
      <w:pPr>
        <w:rPr>
          <w:b/>
        </w:rPr>
      </w:pPr>
      <w:r w:rsidRPr="008F3607">
        <w:rPr>
          <w:b/>
        </w:rPr>
        <w:t>Identifying Gerunds, Participles and Infinitives</w:t>
      </w:r>
    </w:p>
    <w:p w:rsidR="005950F6" w:rsidRPr="008F3607" w:rsidRDefault="005950F6" w:rsidP="005950F6">
      <w:r w:rsidRPr="008F3607">
        <w:t xml:space="preserve">Directions: Read each of the following sentences to determine whether the sentence contains a gerund, participle, or infinitive. </w:t>
      </w:r>
      <w:proofErr w:type="gramStart"/>
      <w:r w:rsidRPr="008F3607">
        <w:t>At the left of the number, write G, P, or I.</w:t>
      </w:r>
      <w:proofErr w:type="gramEnd"/>
    </w:p>
    <w:p w:rsidR="005950F6" w:rsidRPr="008F3607" w:rsidRDefault="005950F6" w:rsidP="005950F6"/>
    <w:p w:rsidR="005950F6" w:rsidRPr="00536B3D" w:rsidRDefault="005950F6" w:rsidP="001C40D8">
      <w:pPr>
        <w:spacing w:line="360" w:lineRule="auto"/>
      </w:pPr>
      <w:r w:rsidRPr="00536B3D">
        <w:t xml:space="preserve">1) </w:t>
      </w:r>
      <w:r w:rsidRPr="00536B3D">
        <w:rPr>
          <w:u w:val="single"/>
        </w:rPr>
        <w:t>Facing</w:t>
      </w:r>
      <w:r w:rsidRPr="00536B3D">
        <w:t xml:space="preserve"> college standards, the students realized that they hadn't worked hard enough in high school.</w:t>
      </w:r>
      <w:r w:rsidR="001C40D8" w:rsidRPr="00536B3D">
        <w:t xml:space="preserve">  ________________</w:t>
      </w:r>
    </w:p>
    <w:p w:rsidR="001C40D8" w:rsidRPr="00536B3D" w:rsidRDefault="005950F6" w:rsidP="001C40D8">
      <w:pPr>
        <w:spacing w:line="360" w:lineRule="auto"/>
      </w:pPr>
      <w:r w:rsidRPr="00536B3D">
        <w:t xml:space="preserve">2) </w:t>
      </w:r>
      <w:r w:rsidRPr="00536B3D">
        <w:rPr>
          <w:u w:val="single"/>
        </w:rPr>
        <w:t>Swimming</w:t>
      </w:r>
      <w:r w:rsidRPr="00536B3D">
        <w:t xml:space="preserve"> in your pool is always fun.</w:t>
      </w:r>
      <w:r w:rsidR="001C40D8" w:rsidRPr="00536B3D">
        <w:t xml:space="preserve">  ________________</w:t>
      </w:r>
    </w:p>
    <w:p w:rsidR="001C40D8" w:rsidRPr="00536B3D" w:rsidRDefault="005950F6" w:rsidP="001C40D8">
      <w:pPr>
        <w:spacing w:line="360" w:lineRule="auto"/>
      </w:pPr>
      <w:r w:rsidRPr="00536B3D">
        <w:t xml:space="preserve">3) The college recommends </w:t>
      </w:r>
      <w:r w:rsidRPr="00536B3D">
        <w:rPr>
          <w:u w:val="single"/>
        </w:rPr>
        <w:t>sending</w:t>
      </w:r>
      <w:r w:rsidRPr="00536B3D">
        <w:t xml:space="preserve"> applications early</w:t>
      </w:r>
      <w:r w:rsidR="001C40D8" w:rsidRPr="00536B3D">
        <w:t>________________</w:t>
      </w:r>
    </w:p>
    <w:p w:rsidR="001C40D8" w:rsidRPr="00536B3D" w:rsidRDefault="005950F6" w:rsidP="001C40D8">
      <w:pPr>
        <w:spacing w:line="360" w:lineRule="auto"/>
      </w:pPr>
      <w:r w:rsidRPr="00536B3D">
        <w:t>4) Mrs. Sears</w:t>
      </w:r>
      <w:r w:rsidR="005D4759" w:rsidRPr="00536B3D">
        <w:t>,</w:t>
      </w:r>
      <w:r w:rsidRPr="00536B3D">
        <w:t xml:space="preserve"> </w:t>
      </w:r>
      <w:r w:rsidRPr="00536B3D">
        <w:rPr>
          <w:u w:val="single"/>
        </w:rPr>
        <w:t>showing</w:t>
      </w:r>
      <w:r w:rsidRPr="00536B3D">
        <w:t xml:space="preserve"> more bravery than wisdom</w:t>
      </w:r>
      <w:r w:rsidR="005D4759" w:rsidRPr="00536B3D">
        <w:t>,</w:t>
      </w:r>
      <w:r w:rsidRPr="00536B3D">
        <w:t xml:space="preserve"> invited thirty boys and girls to a party.</w:t>
      </w:r>
      <w:r w:rsidR="001C40D8" w:rsidRPr="00536B3D">
        <w:t xml:space="preserve"> ________________</w:t>
      </w:r>
    </w:p>
    <w:p w:rsidR="001C40D8" w:rsidRPr="00536B3D" w:rsidRDefault="005950F6" w:rsidP="001C40D8">
      <w:pPr>
        <w:spacing w:line="360" w:lineRule="auto"/>
      </w:pPr>
      <w:r w:rsidRPr="00536B3D">
        <w:t xml:space="preserve">5) </w:t>
      </w:r>
      <w:r w:rsidRPr="00536B3D">
        <w:rPr>
          <w:u w:val="single"/>
        </w:rPr>
        <w:t>To be</w:t>
      </w:r>
      <w:r w:rsidRPr="00536B3D">
        <w:t xml:space="preserve"> great is </w:t>
      </w:r>
      <w:r w:rsidRPr="00536B3D">
        <w:rPr>
          <w:u w:val="single"/>
        </w:rPr>
        <w:t>to be</w:t>
      </w:r>
      <w:r w:rsidRPr="00536B3D">
        <w:t xml:space="preserve"> true to </w:t>
      </w:r>
      <w:proofErr w:type="gramStart"/>
      <w:r w:rsidRPr="00536B3D">
        <w:t>yourself</w:t>
      </w:r>
      <w:proofErr w:type="gramEnd"/>
      <w:r w:rsidRPr="00536B3D">
        <w:t xml:space="preserve"> and to the highest principles of honor.</w:t>
      </w:r>
      <w:r w:rsidR="001C40D8" w:rsidRPr="00536B3D">
        <w:t xml:space="preserve"> _______________</w:t>
      </w:r>
    </w:p>
    <w:p w:rsidR="001C40D8" w:rsidRPr="00536B3D" w:rsidRDefault="005950F6" w:rsidP="001C40D8">
      <w:pPr>
        <w:spacing w:line="360" w:lineRule="auto"/>
      </w:pPr>
      <w:r w:rsidRPr="00536B3D">
        <w:t xml:space="preserve">6) He won the game by </w:t>
      </w:r>
      <w:r w:rsidRPr="00536B3D">
        <w:rPr>
          <w:u w:val="single"/>
        </w:rPr>
        <w:t>scoring</w:t>
      </w:r>
      <w:r w:rsidRPr="00536B3D">
        <w:t xml:space="preserve"> during the overtime period.</w:t>
      </w:r>
      <w:r w:rsidR="001C40D8" w:rsidRPr="00536B3D">
        <w:t xml:space="preserve"> ________________</w:t>
      </w:r>
    </w:p>
    <w:p w:rsidR="001C40D8" w:rsidRPr="00536B3D" w:rsidRDefault="005950F6" w:rsidP="001C40D8">
      <w:pPr>
        <w:spacing w:line="360" w:lineRule="auto"/>
      </w:pPr>
      <w:r w:rsidRPr="00536B3D">
        <w:t xml:space="preserve">7) Jim is expected </w:t>
      </w:r>
      <w:r w:rsidRPr="00536B3D">
        <w:rPr>
          <w:u w:val="single"/>
        </w:rPr>
        <w:t>to program</w:t>
      </w:r>
      <w:r w:rsidRPr="00536B3D">
        <w:t xml:space="preserve"> computers at his new job.</w:t>
      </w:r>
      <w:r w:rsidR="001C40D8" w:rsidRPr="00536B3D">
        <w:t xml:space="preserve"> ________________</w:t>
      </w:r>
    </w:p>
    <w:p w:rsidR="001C40D8" w:rsidRPr="00536B3D" w:rsidRDefault="005950F6" w:rsidP="001C40D8">
      <w:pPr>
        <w:spacing w:line="360" w:lineRule="auto"/>
      </w:pPr>
      <w:r w:rsidRPr="00536B3D">
        <w:t xml:space="preserve">8) Her most important achievement was </w:t>
      </w:r>
      <w:r w:rsidRPr="00536B3D">
        <w:rPr>
          <w:u w:val="single"/>
        </w:rPr>
        <w:t>winning</w:t>
      </w:r>
      <w:r w:rsidRPr="00536B3D">
        <w:t xml:space="preserve"> the national championship.</w:t>
      </w:r>
      <w:r w:rsidR="001C40D8" w:rsidRPr="00536B3D">
        <w:t xml:space="preserve"> _______________</w:t>
      </w:r>
    </w:p>
    <w:p w:rsidR="001C40D8" w:rsidRPr="00536B3D" w:rsidRDefault="005950F6" w:rsidP="001C40D8">
      <w:pPr>
        <w:spacing w:line="360" w:lineRule="auto"/>
      </w:pPr>
      <w:r w:rsidRPr="00536B3D">
        <w:t>9</w:t>
      </w:r>
      <w:r w:rsidRPr="00536B3D">
        <w:rPr>
          <w:u w:val="single"/>
        </w:rPr>
        <w:t>) Going</w:t>
      </w:r>
      <w:r w:rsidRPr="00536B3D">
        <w:t xml:space="preserve"> to work today took all my energy.</w:t>
      </w:r>
      <w:r w:rsidR="001C40D8" w:rsidRPr="00536B3D">
        <w:t xml:space="preserve"> ________________</w:t>
      </w:r>
    </w:p>
    <w:p w:rsidR="001C40D8" w:rsidRPr="00536B3D" w:rsidRDefault="005950F6" w:rsidP="001C40D8">
      <w:pPr>
        <w:spacing w:line="360" w:lineRule="auto"/>
      </w:pPr>
      <w:r w:rsidRPr="00536B3D">
        <w:t xml:space="preserve">10) The student left in charge of the class was unable </w:t>
      </w:r>
      <w:r w:rsidRPr="00536B3D">
        <w:rPr>
          <w:u w:val="single"/>
        </w:rPr>
        <w:t>to keep</w:t>
      </w:r>
      <w:r w:rsidRPr="00536B3D">
        <w:t xml:space="preserve"> order.</w:t>
      </w:r>
      <w:r w:rsidR="001C40D8" w:rsidRPr="00536B3D">
        <w:t xml:space="preserve"> ________________</w:t>
      </w:r>
    </w:p>
    <w:p w:rsidR="00536B3D" w:rsidRPr="00536B3D" w:rsidRDefault="00536B3D" w:rsidP="001C40D8">
      <w:pPr>
        <w:spacing w:line="360" w:lineRule="auto"/>
      </w:pPr>
      <w:r w:rsidRPr="00536B3D">
        <w:t xml:space="preserve">(For the following 5 questions, </w:t>
      </w:r>
      <w:r w:rsidRPr="00536B3D">
        <w:rPr>
          <w:b/>
          <w:i/>
        </w:rPr>
        <w:t>you</w:t>
      </w:r>
      <w:r w:rsidRPr="00536B3D">
        <w:t xml:space="preserve"> must underline and define the possible gerund, participle, or infinitive.)</w:t>
      </w:r>
    </w:p>
    <w:p w:rsidR="001C40D8" w:rsidRPr="00536B3D" w:rsidRDefault="005950F6" w:rsidP="001C40D8">
      <w:pPr>
        <w:spacing w:line="360" w:lineRule="auto"/>
      </w:pPr>
      <w:r w:rsidRPr="00536B3D">
        <w:t>11) The president wants to use nuclear energy for peaceful purposes.</w:t>
      </w:r>
      <w:r w:rsidR="001C40D8" w:rsidRPr="00536B3D">
        <w:t xml:space="preserve"> ________________</w:t>
      </w:r>
    </w:p>
    <w:p w:rsidR="001C40D8" w:rsidRPr="00536B3D" w:rsidRDefault="005950F6" w:rsidP="001C40D8">
      <w:pPr>
        <w:spacing w:line="360" w:lineRule="auto"/>
      </w:pPr>
      <w:r w:rsidRPr="00536B3D">
        <w:t>12) Fighting for a losing cause made them depressed.</w:t>
      </w:r>
      <w:r w:rsidR="001C40D8" w:rsidRPr="00536B3D">
        <w:t xml:space="preserve"> ________________</w:t>
      </w:r>
    </w:p>
    <w:p w:rsidR="001C40D8" w:rsidRPr="00536B3D" w:rsidRDefault="005950F6" w:rsidP="001C40D8">
      <w:pPr>
        <w:spacing w:line="360" w:lineRule="auto"/>
      </w:pPr>
      <w:r w:rsidRPr="00536B3D">
        <w:t>13) Getting up at five, we got an early start.</w:t>
      </w:r>
      <w:r w:rsidR="001C40D8" w:rsidRPr="00536B3D">
        <w:t xml:space="preserve"> ________________</w:t>
      </w:r>
    </w:p>
    <w:p w:rsidR="001C40D8" w:rsidRPr="00536B3D" w:rsidRDefault="005950F6" w:rsidP="001C40D8">
      <w:pPr>
        <w:spacing w:line="360" w:lineRule="auto"/>
      </w:pPr>
      <w:r w:rsidRPr="00536B3D">
        <w:t>14) Telling your father was a mistake.</w:t>
      </w:r>
      <w:r w:rsidR="001C40D8" w:rsidRPr="00536B3D">
        <w:t xml:space="preserve"> ________________</w:t>
      </w:r>
    </w:p>
    <w:p w:rsidR="004A5DA6" w:rsidRDefault="005950F6" w:rsidP="002075A2">
      <w:pPr>
        <w:spacing w:line="360" w:lineRule="auto"/>
      </w:pPr>
      <w:r w:rsidRPr="00536B3D">
        <w:t>15) The crying boy angered by the bully began to fight.</w:t>
      </w:r>
      <w:r w:rsidR="001C40D8" w:rsidRPr="00536B3D">
        <w:t xml:space="preserve"> ________________</w:t>
      </w:r>
    </w:p>
    <w:sectPr w:rsidR="004A5DA6" w:rsidSect="004A5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6F8C"/>
    <w:multiLevelType w:val="multilevel"/>
    <w:tmpl w:val="1C4C1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202D07"/>
    <w:multiLevelType w:val="multilevel"/>
    <w:tmpl w:val="64663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E947667"/>
    <w:multiLevelType w:val="multilevel"/>
    <w:tmpl w:val="39A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0174763"/>
    <w:multiLevelType w:val="multilevel"/>
    <w:tmpl w:val="ED4AB0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C46C91"/>
    <w:multiLevelType w:val="multilevel"/>
    <w:tmpl w:val="7B260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D7E023E"/>
    <w:multiLevelType w:val="multilevel"/>
    <w:tmpl w:val="6C4E6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1CE5FFD"/>
    <w:multiLevelType w:val="multilevel"/>
    <w:tmpl w:val="559E076A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BEF7EFF"/>
    <w:multiLevelType w:val="hybridMultilevel"/>
    <w:tmpl w:val="A7DAF1B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22F36E2"/>
    <w:multiLevelType w:val="hybridMultilevel"/>
    <w:tmpl w:val="8278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A701E"/>
    <w:multiLevelType w:val="hybridMultilevel"/>
    <w:tmpl w:val="FED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1175"/>
    <w:multiLevelType w:val="multilevel"/>
    <w:tmpl w:val="ED4AB0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6"/>
    <w:rsid w:val="001C40D8"/>
    <w:rsid w:val="001E372C"/>
    <w:rsid w:val="002075A2"/>
    <w:rsid w:val="00237D9D"/>
    <w:rsid w:val="00264B7A"/>
    <w:rsid w:val="002A1901"/>
    <w:rsid w:val="003321F1"/>
    <w:rsid w:val="00336D27"/>
    <w:rsid w:val="003940AD"/>
    <w:rsid w:val="003B41B8"/>
    <w:rsid w:val="004A5DA6"/>
    <w:rsid w:val="00531EFE"/>
    <w:rsid w:val="00536B3D"/>
    <w:rsid w:val="005950F6"/>
    <w:rsid w:val="005D4759"/>
    <w:rsid w:val="006717A8"/>
    <w:rsid w:val="006A1E41"/>
    <w:rsid w:val="00766DF5"/>
    <w:rsid w:val="00887375"/>
    <w:rsid w:val="00954CE4"/>
    <w:rsid w:val="00AE5FEF"/>
    <w:rsid w:val="00C02F29"/>
    <w:rsid w:val="00D40260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1E41"/>
    <w:pPr>
      <w:spacing w:before="100" w:beforeAutospacing="1" w:after="100" w:afterAutospacing="1"/>
      <w:outlineLvl w:val="0"/>
    </w:pPr>
    <w:rPr>
      <w:rFonts w:ascii="Trebuchet MS" w:hAnsi="Trebuchet MS"/>
      <w:color w:val="000066"/>
      <w:kern w:val="36"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E41"/>
    <w:rPr>
      <w:rFonts w:ascii="Trebuchet MS" w:eastAsia="Times New Roman" w:hAnsi="Trebuchet MS" w:cs="Times New Roman"/>
      <w:color w:val="000066"/>
      <w:kern w:val="36"/>
      <w:sz w:val="38"/>
      <w:szCs w:val="38"/>
    </w:rPr>
  </w:style>
  <w:style w:type="character" w:styleId="Strong">
    <w:name w:val="Strong"/>
    <w:basedOn w:val="DefaultParagraphFont"/>
    <w:uiPriority w:val="22"/>
    <w:qFormat/>
    <w:rsid w:val="006A1E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1E41"/>
    <w:pPr>
      <w:spacing w:before="75" w:after="75"/>
      <w:ind w:left="75" w:right="75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4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1E41"/>
    <w:pPr>
      <w:spacing w:before="100" w:beforeAutospacing="1" w:after="100" w:afterAutospacing="1"/>
      <w:outlineLvl w:val="0"/>
    </w:pPr>
    <w:rPr>
      <w:rFonts w:ascii="Trebuchet MS" w:hAnsi="Trebuchet MS"/>
      <w:color w:val="000066"/>
      <w:kern w:val="36"/>
      <w:sz w:val="38"/>
      <w:szCs w:val="3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E41"/>
    <w:rPr>
      <w:rFonts w:ascii="Trebuchet MS" w:eastAsia="Times New Roman" w:hAnsi="Trebuchet MS" w:cs="Times New Roman"/>
      <w:color w:val="000066"/>
      <w:kern w:val="36"/>
      <w:sz w:val="38"/>
      <w:szCs w:val="38"/>
    </w:rPr>
  </w:style>
  <w:style w:type="character" w:styleId="Strong">
    <w:name w:val="Strong"/>
    <w:basedOn w:val="DefaultParagraphFont"/>
    <w:uiPriority w:val="22"/>
    <w:qFormat/>
    <w:rsid w:val="006A1E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1E41"/>
    <w:pPr>
      <w:spacing w:before="75" w:after="75"/>
      <w:ind w:left="75" w:right="75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4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268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6333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577">
                  <w:marLeft w:val="150"/>
                  <w:marRight w:val="0"/>
                  <w:marTop w:val="150"/>
                  <w:marBottom w:val="0"/>
                  <w:divBdr>
                    <w:top w:val="single" w:sz="18" w:space="0" w:color="F3F3F3"/>
                    <w:left w:val="single" w:sz="18" w:space="0" w:color="F3F3F3"/>
                    <w:bottom w:val="single" w:sz="18" w:space="0" w:color="F3F3F3"/>
                    <w:right w:val="single" w:sz="18" w:space="0" w:color="F3F3F3"/>
                  </w:divBdr>
                  <w:divsChild>
                    <w:div w:id="18702927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3F3F3"/>
                        <w:left w:val="single" w:sz="18" w:space="0" w:color="F3F3F3"/>
                        <w:bottom w:val="single" w:sz="18" w:space="0" w:color="F3F3F3"/>
                        <w:right w:val="single" w:sz="18" w:space="0" w:color="F3F3F3"/>
                      </w:divBdr>
                    </w:div>
                  </w:divsChild>
                </w:div>
              </w:divsChild>
            </w:div>
            <w:div w:id="1579249780">
              <w:marLeft w:val="0"/>
              <w:marRight w:val="0"/>
              <w:marTop w:val="0"/>
              <w:marBottom w:val="150"/>
              <w:divBdr>
                <w:top w:val="single" w:sz="6" w:space="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522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820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749">
                  <w:marLeft w:val="150"/>
                  <w:marRight w:val="0"/>
                  <w:marTop w:val="150"/>
                  <w:marBottom w:val="0"/>
                  <w:divBdr>
                    <w:top w:val="single" w:sz="18" w:space="0" w:color="F3F3F3"/>
                    <w:left w:val="single" w:sz="18" w:space="0" w:color="F3F3F3"/>
                    <w:bottom w:val="single" w:sz="18" w:space="0" w:color="F3F3F3"/>
                    <w:right w:val="single" w:sz="18" w:space="0" w:color="F3F3F3"/>
                  </w:divBdr>
                  <w:divsChild>
                    <w:div w:id="193766895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3F3F3"/>
                        <w:left w:val="single" w:sz="18" w:space="0" w:color="F3F3F3"/>
                        <w:bottom w:val="single" w:sz="18" w:space="0" w:color="F3F3F3"/>
                        <w:right w:val="single" w:sz="18" w:space="0" w:color="F3F3F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Central School District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jhealy1</dc:creator>
  <cp:lastModifiedBy>Audrey</cp:lastModifiedBy>
  <cp:revision>2</cp:revision>
  <cp:lastPrinted>2012-10-01T12:36:00Z</cp:lastPrinted>
  <dcterms:created xsi:type="dcterms:W3CDTF">2014-11-03T03:14:00Z</dcterms:created>
  <dcterms:modified xsi:type="dcterms:W3CDTF">2014-11-03T03:14:00Z</dcterms:modified>
</cp:coreProperties>
</file>